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198C" w:rsidRPr="00A0198C" w:rsidRDefault="00A0198C" w:rsidP="00A0198C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A0198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О конкурсе</w:t>
      </w:r>
    </w:p>
    <w:p w:rsidR="00A0198C" w:rsidRPr="00A0198C" w:rsidRDefault="00A0198C" w:rsidP="00A0198C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A0198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ПРАВИЛА ПРОВЕДЕНИЯ</w:t>
      </w:r>
    </w:p>
    <w:p w:rsidR="00A0198C" w:rsidRPr="00A0198C" w:rsidRDefault="00A0198C" w:rsidP="00A0198C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A0198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Международного молодежного конкурса социальной </w:t>
      </w:r>
      <w:proofErr w:type="spellStart"/>
      <w:r w:rsidRPr="00A0198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антикоррупционной</w:t>
      </w:r>
      <w:proofErr w:type="spellEnd"/>
      <w:r w:rsidRPr="00A0198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рекламы «Вместе против коррупции!»</w:t>
      </w:r>
    </w:p>
    <w:p w:rsidR="00A0198C" w:rsidRPr="00A0198C" w:rsidRDefault="00A0198C" w:rsidP="00A0198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19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Общие положения</w:t>
      </w:r>
    </w:p>
    <w:p w:rsidR="00A0198C" w:rsidRPr="00A0198C" w:rsidRDefault="00A0198C" w:rsidP="00A019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19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Настоящие правила (далее – Правила) определяют порядок проведения Международного молодежного конкурса социальной </w:t>
      </w:r>
      <w:proofErr w:type="spellStart"/>
      <w:r w:rsidRPr="00A0198C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антикоррупционной</w:t>
      </w:r>
      <w:proofErr w:type="spellEnd"/>
      <w:r w:rsidRPr="00A019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рекламы «Вместе против коррупции!» (далее – «Конкурс»), в том числе условия участия в Конкурсе, критерии оценки работ, представленных для участия в Конкурсе (далее – «Конкурсная работа»).</w:t>
      </w:r>
    </w:p>
    <w:p w:rsidR="00A0198C" w:rsidRPr="00A0198C" w:rsidRDefault="00A0198C" w:rsidP="00A019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19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Организатором Конкурса является Генеральная прокуратура Российской Федерации. </w:t>
      </w:r>
      <w:proofErr w:type="spellStart"/>
      <w:r w:rsidRPr="00A0198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Соорганизаторами</w:t>
      </w:r>
      <w:proofErr w:type="spellEnd"/>
      <w:r w:rsidRPr="00A019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Конкурса выступают: Генеральная прокуратура Республики Армения, Генеральная прокуратура Республики Беларусь, Генеральная прокуратура </w:t>
      </w:r>
      <w:proofErr w:type="spellStart"/>
      <w:r w:rsidRPr="00A0198C">
        <w:rPr>
          <w:rFonts w:ascii="Times New Roman" w:eastAsia="Times New Roman" w:hAnsi="Times New Roman" w:cs="Times New Roman"/>
          <w:sz w:val="24"/>
          <w:szCs w:val="24"/>
          <w:lang w:eastAsia="ru-RU"/>
        </w:rPr>
        <w:t>Кыргызской</w:t>
      </w:r>
      <w:proofErr w:type="spellEnd"/>
      <w:r w:rsidRPr="00A019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Республики, Агентство Республики Казахстан по делам государственной службы и противодействию коррупции, Агентство по государственному финансовому контролю и борьбе с коррупцией Республики Таджикистан.</w:t>
      </w:r>
    </w:p>
    <w:p w:rsidR="00A0198C" w:rsidRPr="00A0198C" w:rsidRDefault="00A0198C" w:rsidP="00A019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19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Цели и задачи проведения Конкурса</w:t>
      </w:r>
    </w:p>
    <w:p w:rsidR="00A0198C" w:rsidRPr="00A0198C" w:rsidRDefault="00A0198C" w:rsidP="00A019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19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Цель Конкурса – вовлечение молодежи в разработку и использование социальной рекламы в целях профилактики коррупционных проявлений, формирование практики взаимодействия общества с органами прокуратуры и органами государственной власти в </w:t>
      </w:r>
      <w:proofErr w:type="spellStart"/>
      <w:r w:rsidRPr="00A0198C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антикоррупционном</w:t>
      </w:r>
      <w:proofErr w:type="spellEnd"/>
      <w:r w:rsidRPr="00A019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просвещении населения, привлечение к участию в профилактике коррупции молодежи Армении, Беларуси, Казахстана, Кыргызстана, России и Таджикистана.</w:t>
      </w:r>
    </w:p>
    <w:p w:rsidR="00A0198C" w:rsidRPr="00A0198C" w:rsidRDefault="00A0198C" w:rsidP="00A019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198C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Задачи Конкурса:</w:t>
      </w:r>
    </w:p>
    <w:p w:rsidR="00A0198C" w:rsidRPr="00A0198C" w:rsidRDefault="00A0198C" w:rsidP="00A019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0198C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антикоррупционное</w:t>
      </w:r>
      <w:proofErr w:type="spellEnd"/>
      <w:r w:rsidRPr="00A019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просвещение населения;</w:t>
      </w:r>
      <w:r w:rsidRPr="00A0198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формирование нетерпимого отношения в обществе всех стран к любым коррупционным проявлениям;</w:t>
      </w:r>
      <w:r w:rsidRPr="00A0198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укрепление доверия к органам государственной власти, органам прокуратуры, формирование позитивного отношения к проводимой ими работе;</w:t>
      </w:r>
      <w:r w:rsidRPr="00A0198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демонстрирование открытости органов прокуратуры и государственных органов, осуществляющих деятельность по борьбе с коррупцией, гражданскому обществу и нацеленности на совместную работу в области противодействия коррупции;</w:t>
      </w:r>
      <w:r w:rsidRPr="00A0198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привлечение внимания общественности к вопросам противодействия коррупции, а также роли органов прокуратуры и государственных органов, осуществляющих деятельность по борьбе с коррупцией в этой сфере.</w:t>
      </w:r>
    </w:p>
    <w:p w:rsidR="00A0198C" w:rsidRPr="00A0198C" w:rsidRDefault="00A0198C" w:rsidP="00A019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19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Условия участия, конкурсные номинации</w:t>
      </w:r>
    </w:p>
    <w:p w:rsidR="00A0198C" w:rsidRPr="00A0198C" w:rsidRDefault="00A0198C" w:rsidP="00A019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198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3.1. К участию в Конкурсе приглашаются:</w:t>
      </w:r>
      <w:r w:rsidRPr="00A0198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граждане Республики Армения, Республики Беларусь, Республики Казахстан, </w:t>
      </w:r>
      <w:proofErr w:type="spellStart"/>
      <w:r w:rsidRPr="00A0198C">
        <w:rPr>
          <w:rFonts w:ascii="Times New Roman" w:eastAsia="Times New Roman" w:hAnsi="Times New Roman" w:cs="Times New Roman"/>
          <w:sz w:val="24"/>
          <w:szCs w:val="24"/>
          <w:lang w:eastAsia="ru-RU"/>
        </w:rPr>
        <w:t>Кыргызской</w:t>
      </w:r>
      <w:proofErr w:type="spellEnd"/>
      <w:r w:rsidRPr="00A019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Республики, Российской Федерации, Республики Таджикистан (отдельные авторы и творческие коллективы, физические и юридические лица).</w:t>
      </w:r>
    </w:p>
    <w:p w:rsidR="00A0198C" w:rsidRPr="00A0198C" w:rsidRDefault="00A0198C" w:rsidP="00A019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198C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Возраст авторов и соавторов конкурсных работ (в том числе подавших заявку от юридического лица) от 14 до 35 лет.</w:t>
      </w:r>
    </w:p>
    <w:p w:rsidR="00A0198C" w:rsidRPr="00A0198C" w:rsidRDefault="00A0198C" w:rsidP="00A019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198C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Конкурс проводится в следующих номинациях:</w:t>
      </w:r>
    </w:p>
    <w:p w:rsidR="00A0198C" w:rsidRPr="00A0198C" w:rsidRDefault="00A0198C" w:rsidP="00A0198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198C">
        <w:rPr>
          <w:rFonts w:ascii="Times New Roman" w:eastAsia="Times New Roman" w:hAnsi="Times New Roman" w:cs="Times New Roman"/>
          <w:sz w:val="24"/>
          <w:szCs w:val="24"/>
          <w:lang w:eastAsia="ru-RU"/>
        </w:rPr>
        <w:t>Лучший плакат;</w:t>
      </w:r>
    </w:p>
    <w:p w:rsidR="00A0198C" w:rsidRPr="00A0198C" w:rsidRDefault="00A0198C" w:rsidP="00A0198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198C">
        <w:rPr>
          <w:rFonts w:ascii="Times New Roman" w:eastAsia="Times New Roman" w:hAnsi="Times New Roman" w:cs="Times New Roman"/>
          <w:sz w:val="24"/>
          <w:szCs w:val="24"/>
          <w:lang w:eastAsia="ru-RU"/>
        </w:rPr>
        <w:t>Лучший видеоролик.</w:t>
      </w:r>
    </w:p>
    <w:p w:rsidR="00A0198C" w:rsidRPr="00A0198C" w:rsidRDefault="00A0198C" w:rsidP="00A019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3.2.2.Дополнительные </w:t>
      </w:r>
      <w:r w:rsidRPr="00A0198C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номинации:</w:t>
      </w:r>
      <w:r w:rsidRPr="00A0198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Организаторы оставляют за собой право учреждения дополнительных номинаций.</w:t>
      </w:r>
    </w:p>
    <w:p w:rsidR="00A0198C" w:rsidRPr="00A0198C" w:rsidRDefault="00A0198C" w:rsidP="00A019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198C">
        <w:rPr>
          <w:rFonts w:ascii="Times New Roman" w:eastAsia="Times New Roman" w:hAnsi="Times New Roman" w:cs="Times New Roman"/>
          <w:sz w:val="24"/>
          <w:szCs w:val="24"/>
          <w:lang w:eastAsia="ru-RU"/>
        </w:rPr>
        <w:t>3.3. Конкурсные работы принимаются на русском языке.</w:t>
      </w:r>
    </w:p>
    <w:p w:rsidR="00A0198C" w:rsidRPr="00A0198C" w:rsidRDefault="00A0198C" w:rsidP="00A019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198C">
        <w:rPr>
          <w:rFonts w:ascii="Times New Roman" w:eastAsia="Times New Roman" w:hAnsi="Times New Roman" w:cs="Times New Roman"/>
          <w:sz w:val="24"/>
          <w:szCs w:val="24"/>
          <w:lang w:eastAsia="ru-RU"/>
        </w:rPr>
        <w:t>3.4. Для участия в конкурсе необходимо подготовить плакат и (или) видеоролик по теме «Вместе против коррупции!», отвечающие целям и задачам Конкурса.</w:t>
      </w:r>
    </w:p>
    <w:p w:rsidR="00A0198C" w:rsidRPr="00A0198C" w:rsidRDefault="00A0198C" w:rsidP="00A019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19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Порядок и сроки проведения Конкурса</w:t>
      </w:r>
    </w:p>
    <w:p w:rsidR="00A0198C" w:rsidRPr="00A0198C" w:rsidRDefault="00A0198C" w:rsidP="00A019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198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 проводится в два этапа:</w:t>
      </w:r>
    </w:p>
    <w:p w:rsidR="00A0198C" w:rsidRPr="00A0198C" w:rsidRDefault="00A0198C" w:rsidP="00A019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19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Первый этап – полуфинал (2 июля – 12 ноября 2018 г.)</w:t>
      </w:r>
    </w:p>
    <w:p w:rsidR="00A0198C" w:rsidRPr="00A0198C" w:rsidRDefault="00A0198C" w:rsidP="00A019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19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Проводится отдельно в каждой стране: Республике Армения, Республике Беларусь, Республике Казахстан, </w:t>
      </w:r>
      <w:proofErr w:type="spellStart"/>
      <w:r w:rsidRPr="00A0198C">
        <w:rPr>
          <w:rFonts w:ascii="Times New Roman" w:eastAsia="Times New Roman" w:hAnsi="Times New Roman" w:cs="Times New Roman"/>
          <w:sz w:val="24"/>
          <w:szCs w:val="24"/>
          <w:lang w:eastAsia="ru-RU"/>
        </w:rPr>
        <w:t>Кыргызской</w:t>
      </w:r>
      <w:proofErr w:type="spellEnd"/>
      <w:r w:rsidRPr="00A019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Республике, Российской Федерации, Республике Таджикистан.</w:t>
      </w:r>
    </w:p>
    <w:p w:rsidR="00A0198C" w:rsidRPr="00A0198C" w:rsidRDefault="00A0198C" w:rsidP="00A019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19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Конкурсные работы из указанных стран принимаются на официальном сайте Конкурса </w:t>
      </w:r>
      <w:hyperlink r:id="rId5" w:history="1">
        <w:r w:rsidRPr="00A0198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http://anticorruption.life.</w:t>
        </w:r>
      </w:hyperlink>
    </w:p>
    <w:p w:rsidR="00A0198C" w:rsidRPr="00A0198C" w:rsidRDefault="00A0198C" w:rsidP="00A0198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19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начала приема работ на участие в Конкурсе: </w:t>
      </w:r>
      <w:r w:rsidRPr="00A019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 10:00 (время московское) 2 июля 2018 г.</w:t>
      </w:r>
    </w:p>
    <w:p w:rsidR="00A0198C" w:rsidRPr="00A0198C" w:rsidRDefault="00A0198C" w:rsidP="00A0198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19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окончания приема работ на участие в Конкурсе: </w:t>
      </w:r>
      <w:r w:rsidRPr="00A019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17:00 (время московское) 19 октября 2018 г.</w:t>
      </w:r>
    </w:p>
    <w:p w:rsidR="00A0198C" w:rsidRPr="00A0198C" w:rsidRDefault="00A0198C" w:rsidP="00A019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198C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Среди Конкурсных работ в каждой стране национальными конкурсными комиссиями осуществляется отбор лучших работ, в каждой номинации определяются победители и призеры Конкурса.</w:t>
      </w:r>
    </w:p>
    <w:p w:rsidR="00A0198C" w:rsidRPr="00A0198C" w:rsidRDefault="00A0198C" w:rsidP="00A019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198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Конкурсные работы, занявшие первое место, проходят в финал.</w:t>
      </w:r>
    </w:p>
    <w:p w:rsidR="00A0198C" w:rsidRPr="00A0198C" w:rsidRDefault="00A0198C" w:rsidP="00A0198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19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 направления национальными конкурсными комиссиями в Генеральную прокуратуру Российской Федерации сведений о победителях и их работ: </w:t>
      </w:r>
      <w:r w:rsidRPr="00A019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12 – 13 ноября 2018 г.</w:t>
      </w:r>
    </w:p>
    <w:p w:rsidR="00A0198C" w:rsidRPr="00A0198C" w:rsidRDefault="00A0198C" w:rsidP="00A019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19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Второй этап – финал (13 ноября – 23 ноября 2018 г.)</w:t>
      </w:r>
    </w:p>
    <w:p w:rsidR="00A0198C" w:rsidRPr="00A0198C" w:rsidRDefault="00A0198C" w:rsidP="00A019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198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Из конкурсных работ, прошедших в финал, Жюри международного конкурса в каждой номинации определяет победителей и призеров Конкурса.</w:t>
      </w:r>
    </w:p>
    <w:p w:rsidR="00A0198C" w:rsidRPr="00A0198C" w:rsidRDefault="00A0198C" w:rsidP="00A019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19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5. Регистрация участия в Конкурсе, </w:t>
      </w:r>
      <w:r w:rsidRPr="00A019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требования к конкурсным работам</w:t>
      </w:r>
    </w:p>
    <w:p w:rsidR="00A0198C" w:rsidRPr="00A0198C" w:rsidRDefault="00A0198C" w:rsidP="00A019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198C">
        <w:rPr>
          <w:rFonts w:ascii="Times New Roman" w:eastAsia="Times New Roman" w:hAnsi="Times New Roman" w:cs="Times New Roman"/>
          <w:sz w:val="24"/>
          <w:szCs w:val="24"/>
          <w:lang w:eastAsia="ru-RU"/>
        </w:rPr>
        <w:t>5.1. Регистрация.</w:t>
      </w:r>
    </w:p>
    <w:p w:rsidR="00A0198C" w:rsidRPr="00A0198C" w:rsidRDefault="00A0198C" w:rsidP="00A019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19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5.1.1. Для участия в Конкурсе участнику необходимо зарегистрироваться в личном кабинете на официальном сайте Конкурса </w:t>
      </w:r>
      <w:hyperlink r:id="rId6" w:history="1">
        <w:r w:rsidRPr="00A0198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http://anticorruption.life</w:t>
        </w:r>
      </w:hyperlink>
      <w:r w:rsidRPr="00A0198C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заполнить регистрационную форму и подтвердить свое согласие с Правилами конкурса, а также согласие на обработку персональных данных.</w:t>
      </w:r>
    </w:p>
    <w:p w:rsidR="00A0198C" w:rsidRPr="00A0198C" w:rsidRDefault="00A0198C" w:rsidP="00A019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198C">
        <w:rPr>
          <w:rFonts w:ascii="Times New Roman" w:eastAsia="Times New Roman" w:hAnsi="Times New Roman" w:cs="Times New Roman"/>
          <w:sz w:val="24"/>
          <w:szCs w:val="24"/>
          <w:lang w:eastAsia="ru-RU"/>
        </w:rPr>
        <w:t>5.1.2. Конкурсные работы, соответствующие техническим требованиям, указанным в пункте 5.2 Правил в электронном виде загружаются через личный кабинет на сайте Конкурса с заполнением пояснительной информации к каждой работе.</w:t>
      </w:r>
    </w:p>
    <w:p w:rsidR="00A0198C" w:rsidRPr="00A0198C" w:rsidRDefault="00A0198C" w:rsidP="00A019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198C">
        <w:rPr>
          <w:rFonts w:ascii="Times New Roman" w:eastAsia="Times New Roman" w:hAnsi="Times New Roman" w:cs="Times New Roman"/>
          <w:sz w:val="24"/>
          <w:szCs w:val="24"/>
          <w:lang w:eastAsia="ru-RU"/>
        </w:rPr>
        <w:t>5.1.3. По каждой номинации принимается не более 10 работ. Файлы загружаются единожды, без возможности последующего редактирования авторами работ.</w:t>
      </w:r>
    </w:p>
    <w:p w:rsidR="00A0198C" w:rsidRPr="00A0198C" w:rsidRDefault="00A0198C" w:rsidP="00A019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198C">
        <w:rPr>
          <w:rFonts w:ascii="Times New Roman" w:eastAsia="Times New Roman" w:hAnsi="Times New Roman" w:cs="Times New Roman"/>
          <w:sz w:val="24"/>
          <w:szCs w:val="24"/>
          <w:lang w:eastAsia="ru-RU"/>
        </w:rPr>
        <w:t>5.2. Технические требования к Конкурсным работам и количественные ограничения:</w:t>
      </w:r>
    </w:p>
    <w:p w:rsidR="00A0198C" w:rsidRPr="00A0198C" w:rsidRDefault="00A0198C" w:rsidP="00A0198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19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Номинация «Лучший видеоролик»</w:t>
      </w:r>
      <w:r w:rsidRPr="00A0198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Форматы предоставления файла: </w:t>
      </w:r>
      <w:proofErr w:type="spellStart"/>
      <w:r w:rsidRPr="00A0198C">
        <w:rPr>
          <w:rFonts w:ascii="Times New Roman" w:eastAsia="Times New Roman" w:hAnsi="Times New Roman" w:cs="Times New Roman"/>
          <w:sz w:val="24"/>
          <w:szCs w:val="24"/>
          <w:lang w:eastAsia="ru-RU"/>
        </w:rPr>
        <w:t>mpeg</w:t>
      </w:r>
      <w:proofErr w:type="spellEnd"/>
      <w:r w:rsidRPr="00A019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4, разрешение не более 1920 </w:t>
      </w:r>
      <w:proofErr w:type="spellStart"/>
      <w:r w:rsidRPr="00A0198C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proofErr w:type="spellEnd"/>
      <w:r w:rsidRPr="00A019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1080р, физический размер файла не более 300 Мб.</w:t>
      </w:r>
      <w:r w:rsidRPr="00A0198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Длительность: не более 120 сек.</w:t>
      </w:r>
      <w:r w:rsidRPr="00A0198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Звук: 16 бит, стерео.</w:t>
      </w:r>
      <w:r w:rsidRPr="00A0198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Количество: не более 10 файлов. </w:t>
      </w:r>
    </w:p>
    <w:p w:rsidR="00A0198C" w:rsidRPr="00A0198C" w:rsidRDefault="00A0198C" w:rsidP="00A0198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19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Номинация «Лучший плакат»</w:t>
      </w:r>
      <w:r w:rsidRPr="00A0198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Форматы предоставления файла: JPG, разрешение в соответствии с форматом А3 (297 </w:t>
      </w:r>
      <w:proofErr w:type="spellStart"/>
      <w:r w:rsidRPr="00A0198C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proofErr w:type="spellEnd"/>
      <w:r w:rsidRPr="00A019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420 </w:t>
      </w:r>
      <w:proofErr w:type="spellStart"/>
      <w:r w:rsidRPr="00A0198C">
        <w:rPr>
          <w:rFonts w:ascii="Times New Roman" w:eastAsia="Times New Roman" w:hAnsi="Times New Roman" w:cs="Times New Roman"/>
          <w:sz w:val="24"/>
          <w:szCs w:val="24"/>
          <w:lang w:eastAsia="ru-RU"/>
        </w:rPr>
        <w:t>mm</w:t>
      </w:r>
      <w:proofErr w:type="spellEnd"/>
      <w:r w:rsidRPr="00A019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с корректным соотношением сторон и разрешением 300 </w:t>
      </w:r>
      <w:proofErr w:type="spellStart"/>
      <w:r w:rsidRPr="00A0198C">
        <w:rPr>
          <w:rFonts w:ascii="Times New Roman" w:eastAsia="Times New Roman" w:hAnsi="Times New Roman" w:cs="Times New Roman"/>
          <w:sz w:val="24"/>
          <w:szCs w:val="24"/>
          <w:lang w:eastAsia="ru-RU"/>
        </w:rPr>
        <w:t>dpi</w:t>
      </w:r>
      <w:proofErr w:type="spellEnd"/>
      <w:r w:rsidRPr="00A0198C">
        <w:rPr>
          <w:rFonts w:ascii="Times New Roman" w:eastAsia="Times New Roman" w:hAnsi="Times New Roman" w:cs="Times New Roman"/>
          <w:sz w:val="24"/>
          <w:szCs w:val="24"/>
          <w:lang w:eastAsia="ru-RU"/>
        </w:rPr>
        <w:t>. Физический размер одного файла не более 15 Мб.</w:t>
      </w:r>
      <w:r w:rsidRPr="00A0198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Количество: не более 10 файлов. </w:t>
      </w:r>
    </w:p>
    <w:p w:rsidR="00A0198C" w:rsidRPr="00A0198C" w:rsidRDefault="00A0198C" w:rsidP="00A019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198C">
        <w:rPr>
          <w:rFonts w:ascii="Times New Roman" w:eastAsia="Times New Roman" w:hAnsi="Times New Roman" w:cs="Times New Roman"/>
          <w:sz w:val="24"/>
          <w:szCs w:val="24"/>
          <w:lang w:eastAsia="ru-RU"/>
        </w:rPr>
        <w:t>5.3. Ограничения.</w:t>
      </w:r>
    </w:p>
    <w:p w:rsidR="00A0198C" w:rsidRPr="00A0198C" w:rsidRDefault="00A0198C" w:rsidP="00A019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198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Конкурсные работы не должны содержать:</w:t>
      </w:r>
    </w:p>
    <w:p w:rsidR="00A0198C" w:rsidRPr="00A0198C" w:rsidRDefault="00A0198C" w:rsidP="00A0198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198C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текст, сюжеты, действия сценических лиц и персонажей, противоречащие законодательству стран, перечисленных в пункте 3.1 Правил, в том числе нормам Гражданского кодекса Российской Федерации, Федерального закона от 29 декабря 2010 г. № 436-ФЗ «О защите детей от информации, причиняющей вред их здоровью и развитию», Федерального закона от 13 марта 2006 г. № 38-ФЗ «О рекламе»;</w:t>
      </w:r>
    </w:p>
    <w:p w:rsidR="00A0198C" w:rsidRPr="00A0198C" w:rsidRDefault="00A0198C" w:rsidP="00A0198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198C">
        <w:rPr>
          <w:rFonts w:ascii="Times New Roman" w:eastAsia="Times New Roman" w:hAnsi="Times New Roman" w:cs="Times New Roman"/>
          <w:sz w:val="24"/>
          <w:szCs w:val="24"/>
          <w:lang w:eastAsia="ru-RU"/>
        </w:rPr>
        <w:t>нецензурную (ненормативную) лексику, слова и фразы, унижающие человеческое достоинство, экспрессивные и жаргонные выражения, скрытую рекламу, демонстрацию курения, огнестрельного и холодного оружия, взрывчатых веществ, процесса изготовления взрывных устройств, употребления алкогольных и наркотических средств, других психотропных веществ;</w:t>
      </w:r>
    </w:p>
    <w:p w:rsidR="00A0198C" w:rsidRPr="00A0198C" w:rsidRDefault="00A0198C" w:rsidP="00A0198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19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указания реальных адресов и телефонов, информации о религиозных движениях, в том числе религиозной символики, названий и упоминания о существующих </w:t>
      </w:r>
      <w:r w:rsidRPr="00A0198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марках товаров, товарных знаках, знаках обслуживания, о физических и юридических лицах;</w:t>
      </w:r>
    </w:p>
    <w:p w:rsidR="00A0198C" w:rsidRPr="00A0198C" w:rsidRDefault="00A0198C" w:rsidP="00A0198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198C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изображений фашистской атрибутики (свастики), сцен насилия, любого вида дискриминации, вандализма, крови, отражающих телесные страдания людей и животных, интимных сцен, иной информации, в любой форме унижающей достоинство человека или группы людей, а также информации, которая может причинить вред здоровью и (или) развитию детей. Не допускается использование чужих текстов, видео- и аудиоматериалов (плагиат), за исключением случаев цитирования произведений в допустимых законодательством об авторском праве пределах.</w:t>
      </w:r>
    </w:p>
    <w:p w:rsidR="00A0198C" w:rsidRPr="00A0198C" w:rsidRDefault="00A0198C" w:rsidP="00A019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198C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несоблюдения данных условий работа отстраняется от участия в конкурсе на любом этапе.</w:t>
      </w:r>
    </w:p>
    <w:p w:rsidR="00A0198C" w:rsidRPr="00A0198C" w:rsidRDefault="00A0198C" w:rsidP="00A019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198C">
        <w:rPr>
          <w:rFonts w:ascii="Times New Roman" w:eastAsia="Times New Roman" w:hAnsi="Times New Roman" w:cs="Times New Roman"/>
          <w:sz w:val="24"/>
          <w:szCs w:val="24"/>
          <w:lang w:eastAsia="ru-RU"/>
        </w:rPr>
        <w:t>5.4. Конкурсные работы не возвращаются и не рецензируются.</w:t>
      </w:r>
    </w:p>
    <w:p w:rsidR="00A0198C" w:rsidRPr="00A0198C" w:rsidRDefault="00A0198C" w:rsidP="00A019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198C">
        <w:rPr>
          <w:rFonts w:ascii="Times New Roman" w:eastAsia="Times New Roman" w:hAnsi="Times New Roman" w:cs="Times New Roman"/>
          <w:sz w:val="24"/>
          <w:szCs w:val="24"/>
          <w:lang w:eastAsia="ru-RU"/>
        </w:rPr>
        <w:t>5.5. Все поступившие работы будут рассмотрены национальной конкурсной комиссией той страны, из которой работа поступила на Конкурс.</w:t>
      </w:r>
    </w:p>
    <w:p w:rsidR="00A0198C" w:rsidRPr="00A0198C" w:rsidRDefault="00A0198C" w:rsidP="00A019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198C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официальном сайте Конкурса публикуются для общего просмотра случайно выбранные работы. Отсутствие работы в разделе не означает, что она не принята.</w:t>
      </w:r>
    </w:p>
    <w:p w:rsidR="00A0198C" w:rsidRPr="00A0198C" w:rsidRDefault="00A0198C" w:rsidP="00A019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19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6. Жюри международного конкурса, </w:t>
      </w:r>
      <w:r w:rsidRPr="00A019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национальные конкурсные комиссии</w:t>
      </w:r>
    </w:p>
    <w:p w:rsidR="00A0198C" w:rsidRPr="00A0198C" w:rsidRDefault="00A0198C" w:rsidP="00A019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198C">
        <w:rPr>
          <w:rFonts w:ascii="Times New Roman" w:eastAsia="Times New Roman" w:hAnsi="Times New Roman" w:cs="Times New Roman"/>
          <w:sz w:val="24"/>
          <w:szCs w:val="24"/>
          <w:lang w:eastAsia="ru-RU"/>
        </w:rPr>
        <w:t>6.1. Организатор формирует Жюри международного конкурса.</w:t>
      </w:r>
    </w:p>
    <w:p w:rsidR="00A0198C" w:rsidRPr="00A0198C" w:rsidRDefault="00A0198C" w:rsidP="00A019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198C">
        <w:rPr>
          <w:rFonts w:ascii="Times New Roman" w:eastAsia="Times New Roman" w:hAnsi="Times New Roman" w:cs="Times New Roman"/>
          <w:sz w:val="24"/>
          <w:szCs w:val="24"/>
          <w:lang w:eastAsia="ru-RU"/>
        </w:rPr>
        <w:t>6.2. В состав Жюри входят представители:</w:t>
      </w:r>
    </w:p>
    <w:p w:rsidR="00A0198C" w:rsidRPr="00A0198C" w:rsidRDefault="00A0198C" w:rsidP="00A019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198C">
        <w:rPr>
          <w:rFonts w:ascii="Times New Roman" w:eastAsia="Times New Roman" w:hAnsi="Times New Roman" w:cs="Times New Roman"/>
          <w:sz w:val="24"/>
          <w:szCs w:val="24"/>
          <w:lang w:eastAsia="ru-RU"/>
        </w:rPr>
        <w:t>Генеральной прокуратуры Республики Армения;</w:t>
      </w:r>
      <w:r w:rsidRPr="00A0198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Генеральной прокуратуры Республики Беларусь;</w:t>
      </w:r>
      <w:r w:rsidRPr="00A0198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Генеральной прокуратуры </w:t>
      </w:r>
      <w:proofErr w:type="spellStart"/>
      <w:r w:rsidRPr="00A0198C">
        <w:rPr>
          <w:rFonts w:ascii="Times New Roman" w:eastAsia="Times New Roman" w:hAnsi="Times New Roman" w:cs="Times New Roman"/>
          <w:sz w:val="24"/>
          <w:szCs w:val="24"/>
          <w:lang w:eastAsia="ru-RU"/>
        </w:rPr>
        <w:t>Кыргызской</w:t>
      </w:r>
      <w:proofErr w:type="spellEnd"/>
      <w:r w:rsidRPr="00A019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Республики;</w:t>
      </w:r>
      <w:r w:rsidRPr="00A0198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Генеральной прокуратуры Российской Федерации;</w:t>
      </w:r>
      <w:r w:rsidRPr="00A0198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Агентства Республики Казахстан по делам государственной службы и противодействию коррупции;</w:t>
      </w:r>
      <w:r w:rsidRPr="00A0198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Агентства по государственному финансовому контролю и борьбе с коррупцией Республики Таджикистан;</w:t>
      </w:r>
      <w:r w:rsidRPr="00A0198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органов государственной власти;</w:t>
      </w:r>
      <w:r w:rsidRPr="00A0198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институтов гражданского общества, средств массовой информации.</w:t>
      </w:r>
    </w:p>
    <w:p w:rsidR="00A0198C" w:rsidRPr="00A0198C" w:rsidRDefault="00A0198C" w:rsidP="00A019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19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6.3. Национальные конкурсные комиссии формируются Организатором и </w:t>
      </w:r>
      <w:proofErr w:type="spellStart"/>
      <w:r w:rsidRPr="00A0198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Соорганизаторами</w:t>
      </w:r>
      <w:proofErr w:type="spellEnd"/>
      <w:r w:rsidRPr="00A019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Конкурса для отбора работ и определения победителей полуфинала Конкурса.</w:t>
      </w:r>
    </w:p>
    <w:p w:rsidR="00A0198C" w:rsidRPr="00A0198C" w:rsidRDefault="00A0198C" w:rsidP="00A019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19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6.3.1. Порядок работы и состав национальных конкурсных комиссий в каждой стране определяется Организатором и </w:t>
      </w:r>
      <w:proofErr w:type="spellStart"/>
      <w:r w:rsidRPr="00A0198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Соорганизаторами</w:t>
      </w:r>
      <w:proofErr w:type="spellEnd"/>
      <w:r w:rsidRPr="00A019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Конкурса.</w:t>
      </w:r>
    </w:p>
    <w:p w:rsidR="00A0198C" w:rsidRPr="00A0198C" w:rsidRDefault="00A0198C" w:rsidP="00A019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19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6.3.2. Информирование и оповещение целевой аудитории о конкурсе, его целях, задачах и условиях проведения возлагается на Организаторов и </w:t>
      </w:r>
      <w:proofErr w:type="spellStart"/>
      <w:r w:rsidRPr="00A0198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Соорганизаторов</w:t>
      </w:r>
      <w:proofErr w:type="spellEnd"/>
      <w:r w:rsidRPr="00A019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Конкурса.</w:t>
      </w:r>
    </w:p>
    <w:p w:rsidR="00A0198C" w:rsidRPr="00A0198C" w:rsidRDefault="00A0198C" w:rsidP="00A019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19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 Рассмотрение Конкурсных работ</w:t>
      </w:r>
    </w:p>
    <w:p w:rsidR="00A0198C" w:rsidRPr="00A0198C" w:rsidRDefault="00A0198C" w:rsidP="00A019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198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7.1. Конкурсные работы, представленные после даты окончания приема работ, указанной в разделе 4 Правил, не рассматриваются.</w:t>
      </w:r>
    </w:p>
    <w:p w:rsidR="00A0198C" w:rsidRPr="00A0198C" w:rsidRDefault="00A0198C" w:rsidP="00A019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198C">
        <w:rPr>
          <w:rFonts w:ascii="Times New Roman" w:eastAsia="Times New Roman" w:hAnsi="Times New Roman" w:cs="Times New Roman"/>
          <w:sz w:val="24"/>
          <w:szCs w:val="24"/>
          <w:lang w:eastAsia="ru-RU"/>
        </w:rPr>
        <w:t>7.2. Национальные конкурсные комиссии имеют право без уведомления участника Конкурса не принимать работы, содержание которых не соответствует или противоречит Правилам о Конкурсе, в том числе, в части соблюдения технических требований и ограничений, изложенных в пунктах 5.2 и 5.3 Правил.</w:t>
      </w:r>
    </w:p>
    <w:p w:rsidR="00A0198C" w:rsidRPr="00A0198C" w:rsidRDefault="00A0198C" w:rsidP="00A019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198C">
        <w:rPr>
          <w:rFonts w:ascii="Times New Roman" w:eastAsia="Times New Roman" w:hAnsi="Times New Roman" w:cs="Times New Roman"/>
          <w:sz w:val="24"/>
          <w:szCs w:val="24"/>
          <w:lang w:eastAsia="ru-RU"/>
        </w:rPr>
        <w:t>7.3. Национальные конкурсные комиссии и Жюри вправе не признать ни одного из участников Конкурса победителем в определенной номинации или во всех номинациях Конкурса.</w:t>
      </w:r>
    </w:p>
    <w:p w:rsidR="00A0198C" w:rsidRPr="00A0198C" w:rsidRDefault="00A0198C" w:rsidP="00A019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198C">
        <w:rPr>
          <w:rFonts w:ascii="Times New Roman" w:eastAsia="Times New Roman" w:hAnsi="Times New Roman" w:cs="Times New Roman"/>
          <w:sz w:val="24"/>
          <w:szCs w:val="24"/>
          <w:lang w:eastAsia="ru-RU"/>
        </w:rPr>
        <w:t>7.4. Конкурсные работы оцениваются по следующим критериям:</w:t>
      </w:r>
    </w:p>
    <w:p w:rsidR="00A0198C" w:rsidRPr="00A0198C" w:rsidRDefault="00A0198C" w:rsidP="00A0198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198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соответствие конкурсной работы заявленной тематике;</w:t>
      </w:r>
    </w:p>
    <w:p w:rsidR="00A0198C" w:rsidRPr="00A0198C" w:rsidRDefault="00A0198C" w:rsidP="00A0198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198C">
        <w:rPr>
          <w:rFonts w:ascii="Times New Roman" w:eastAsia="Times New Roman" w:hAnsi="Times New Roman" w:cs="Times New Roman"/>
          <w:sz w:val="24"/>
          <w:szCs w:val="24"/>
          <w:lang w:eastAsia="ru-RU"/>
        </w:rPr>
        <w:t>аргументированность и глубина раскрытия содержания;</w:t>
      </w:r>
    </w:p>
    <w:p w:rsidR="00A0198C" w:rsidRPr="00A0198C" w:rsidRDefault="00A0198C" w:rsidP="00A0198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0198C">
        <w:rPr>
          <w:rFonts w:ascii="Times New Roman" w:eastAsia="Times New Roman" w:hAnsi="Times New Roman" w:cs="Times New Roman"/>
          <w:sz w:val="24"/>
          <w:szCs w:val="24"/>
          <w:lang w:eastAsia="ru-RU"/>
        </w:rPr>
        <w:t>креативность</w:t>
      </w:r>
      <w:proofErr w:type="spellEnd"/>
      <w:r w:rsidRPr="00A0198C">
        <w:rPr>
          <w:rFonts w:ascii="Times New Roman" w:eastAsia="Times New Roman" w:hAnsi="Times New Roman" w:cs="Times New Roman"/>
          <w:sz w:val="24"/>
          <w:szCs w:val="24"/>
          <w:lang w:eastAsia="ru-RU"/>
        </w:rPr>
        <w:t>, новизна идеи и качество исполнения работы;</w:t>
      </w:r>
    </w:p>
    <w:p w:rsidR="00A0198C" w:rsidRPr="00A0198C" w:rsidRDefault="00A0198C" w:rsidP="00A0198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198C">
        <w:rPr>
          <w:rFonts w:ascii="Times New Roman" w:eastAsia="Times New Roman" w:hAnsi="Times New Roman" w:cs="Times New Roman"/>
          <w:sz w:val="24"/>
          <w:szCs w:val="24"/>
          <w:lang w:eastAsia="ru-RU"/>
        </w:rPr>
        <w:t>точность и доходчивость языка и стиля изложения.</w:t>
      </w:r>
    </w:p>
    <w:p w:rsidR="00A0198C" w:rsidRPr="00A0198C" w:rsidRDefault="00A0198C" w:rsidP="00A019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19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7.5. На этапе полуфинала</w:t>
      </w:r>
      <w:r w:rsidRPr="00A019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национальные конкурсные комиссии по каждой из номинаций определяют следующие места полуфиналистов:</w:t>
      </w:r>
    </w:p>
    <w:p w:rsidR="00A0198C" w:rsidRPr="00A0198C" w:rsidRDefault="00A0198C" w:rsidP="00A0198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198C">
        <w:rPr>
          <w:rFonts w:ascii="Times New Roman" w:eastAsia="Times New Roman" w:hAnsi="Times New Roman" w:cs="Times New Roman"/>
          <w:sz w:val="24"/>
          <w:szCs w:val="24"/>
          <w:lang w:eastAsia="ru-RU"/>
        </w:rPr>
        <w:t>I место – победитель полуфинала в соответствующей номинации;</w:t>
      </w:r>
    </w:p>
    <w:p w:rsidR="00A0198C" w:rsidRPr="00A0198C" w:rsidRDefault="00A0198C" w:rsidP="00A0198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198C">
        <w:rPr>
          <w:rFonts w:ascii="Times New Roman" w:eastAsia="Times New Roman" w:hAnsi="Times New Roman" w:cs="Times New Roman"/>
          <w:sz w:val="24"/>
          <w:szCs w:val="24"/>
          <w:lang w:eastAsia="ru-RU"/>
        </w:rPr>
        <w:t>II и III места – призеры полуфинала в соответствующей номинации.</w:t>
      </w:r>
    </w:p>
    <w:p w:rsidR="00A0198C" w:rsidRPr="00A0198C" w:rsidRDefault="00A0198C" w:rsidP="00A019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198C">
        <w:rPr>
          <w:rFonts w:ascii="Times New Roman" w:eastAsia="Times New Roman" w:hAnsi="Times New Roman" w:cs="Times New Roman"/>
          <w:sz w:val="24"/>
          <w:szCs w:val="24"/>
          <w:lang w:eastAsia="ru-RU"/>
        </w:rPr>
        <w:t>7.6. Работы победителей полуфинала, занявшие I место в соответствующей номинации направляются для участия в финале.</w:t>
      </w:r>
    </w:p>
    <w:p w:rsidR="00A0198C" w:rsidRPr="00A0198C" w:rsidRDefault="00A0198C" w:rsidP="00A019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19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7.7. </w:t>
      </w:r>
      <w:r w:rsidRPr="00A019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этапе финала</w:t>
      </w:r>
      <w:r w:rsidRPr="00A019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Жюри международного конкурса путем открытого голосования простым большинством голосов от установленного числа членов по каждой номинации определяют следующие места:</w:t>
      </w:r>
    </w:p>
    <w:p w:rsidR="00A0198C" w:rsidRPr="00A0198C" w:rsidRDefault="00A0198C" w:rsidP="00A0198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198C">
        <w:rPr>
          <w:rFonts w:ascii="Times New Roman" w:eastAsia="Times New Roman" w:hAnsi="Times New Roman" w:cs="Times New Roman"/>
          <w:sz w:val="24"/>
          <w:szCs w:val="24"/>
          <w:lang w:eastAsia="ru-RU"/>
        </w:rPr>
        <w:t>I место – победитель Конкурса в соответствующей номинации;</w:t>
      </w:r>
    </w:p>
    <w:p w:rsidR="00A0198C" w:rsidRPr="00A0198C" w:rsidRDefault="00A0198C" w:rsidP="00A0198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198C">
        <w:rPr>
          <w:rFonts w:ascii="Times New Roman" w:eastAsia="Times New Roman" w:hAnsi="Times New Roman" w:cs="Times New Roman"/>
          <w:sz w:val="24"/>
          <w:szCs w:val="24"/>
          <w:lang w:eastAsia="ru-RU"/>
        </w:rPr>
        <w:t>II и III места – призеры Конкурса в соответствующей номинации.</w:t>
      </w:r>
    </w:p>
    <w:p w:rsidR="00A0198C" w:rsidRPr="00A0198C" w:rsidRDefault="00A0198C" w:rsidP="00A019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19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8. Награждение победителей и призеров Конкурса</w:t>
      </w:r>
    </w:p>
    <w:p w:rsidR="00A0198C" w:rsidRPr="00A0198C" w:rsidRDefault="00A0198C" w:rsidP="00A019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198C">
        <w:rPr>
          <w:rFonts w:ascii="Times New Roman" w:eastAsia="Times New Roman" w:hAnsi="Times New Roman" w:cs="Times New Roman"/>
          <w:sz w:val="24"/>
          <w:szCs w:val="24"/>
          <w:lang w:eastAsia="ru-RU"/>
        </w:rPr>
        <w:t>8.1. Победители и призеры Конкурса награждаются дипломами с указанием призового места, ценными подарками и памятными призами.</w:t>
      </w:r>
    </w:p>
    <w:p w:rsidR="00A0198C" w:rsidRPr="00A0198C" w:rsidRDefault="00A0198C" w:rsidP="00A019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198C">
        <w:rPr>
          <w:rFonts w:ascii="Times New Roman" w:eastAsia="Times New Roman" w:hAnsi="Times New Roman" w:cs="Times New Roman"/>
          <w:sz w:val="24"/>
          <w:szCs w:val="24"/>
          <w:lang w:eastAsia="ru-RU"/>
        </w:rPr>
        <w:t>8.2. Все участники Конкурса, вышедшие в финал, награждаются дипломами за участие в Конкурсе.</w:t>
      </w:r>
    </w:p>
    <w:p w:rsidR="00A0198C" w:rsidRPr="00A0198C" w:rsidRDefault="00A0198C" w:rsidP="00A019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198C">
        <w:rPr>
          <w:rFonts w:ascii="Times New Roman" w:eastAsia="Times New Roman" w:hAnsi="Times New Roman" w:cs="Times New Roman"/>
          <w:sz w:val="24"/>
          <w:szCs w:val="24"/>
          <w:lang w:eastAsia="ru-RU"/>
        </w:rPr>
        <w:t>8.3. Национальные конкурсные комиссии могут наградить победителей и призеров, а также всех участников полуфинала и финала Конкурса по своему усмотрению.</w:t>
      </w:r>
    </w:p>
    <w:p w:rsidR="00A0198C" w:rsidRPr="00A0198C" w:rsidRDefault="00A0198C" w:rsidP="00A019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19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Торжественная церемония награждения победителей и призеров Конкурса состоится в первой декаде декабря 2018 г. и будет приурочена к Международному дню борьбы с коррупцией (9 декабря). Сведения о точной дате и месте проведения церемонии награждения будут объявлены на официальном сайте Конкурса </w:t>
      </w:r>
      <w:hyperlink r:id="rId7" w:history="1">
        <w:r w:rsidRPr="00A0198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http://anticorruption.life</w:t>
        </w:r>
      </w:hyperlink>
      <w:r w:rsidRPr="00A0198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0198C" w:rsidRPr="00A0198C" w:rsidRDefault="00A0198C" w:rsidP="00A019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19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9. Интеллектуальные права на Конкурсные работы</w:t>
      </w:r>
    </w:p>
    <w:p w:rsidR="00A0198C" w:rsidRPr="00A0198C" w:rsidRDefault="00A0198C" w:rsidP="00A019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198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9.1. Представляя работу на Конкурс, каждый участник гарантирует, что является правообладателем Конкурсной работы и подтверждает, что исключительная лицензия – право использования конкурсной работы способами, установленными настоящим разделом Правил, не передана третьим лицам. В случае использования в работе объектов интеллектуальных прав третьих лиц участник обязан указать автора и предоставить подтверждение наличия у участника права использования такого объекта интеллектуальных прав.</w:t>
      </w:r>
    </w:p>
    <w:p w:rsidR="00A0198C" w:rsidRPr="00A0198C" w:rsidRDefault="00A0198C" w:rsidP="00A019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19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9.2. Участник Конкурса предоставляет Организатору и </w:t>
      </w:r>
      <w:proofErr w:type="spellStart"/>
      <w:r w:rsidRPr="00A0198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Соорганизаторам</w:t>
      </w:r>
      <w:proofErr w:type="spellEnd"/>
      <w:r w:rsidRPr="00A019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безвозмездной основе неисключительную лицензию (далее – «Лицензия») на Конкурсные работы в пределах, установленных настоящим разделом Правил.</w:t>
      </w:r>
    </w:p>
    <w:p w:rsidR="00A0198C" w:rsidRPr="00A0198C" w:rsidRDefault="00A0198C" w:rsidP="00A019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19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Участник Конкурса предоставляет Организатору и </w:t>
      </w:r>
      <w:proofErr w:type="spellStart"/>
      <w:r w:rsidRPr="00A0198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Соорганизаторам</w:t>
      </w:r>
      <w:proofErr w:type="spellEnd"/>
      <w:r w:rsidRPr="00A019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Лицензию на право использования Конкурсных работ для целей организации и проведения Конкурса, а также для последующего использования в качестве социальной рекламы, в том числе на выставках, в общественных местах и в иных целях, не противоречащих законодательству Российской Федерации и нормам международного права, в том числе способами, предусмотренными ст. 1270 Гражданского кодекса Российской Федерации, на срок действия исключительного права на Конкурсную работу начиная с даты ее предоставления для участия в Конкурсе, на территории всех стран мира.</w:t>
      </w:r>
    </w:p>
    <w:p w:rsidR="00A0198C" w:rsidRPr="00A0198C" w:rsidRDefault="00A0198C" w:rsidP="00A019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19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Организатор и </w:t>
      </w:r>
      <w:proofErr w:type="spellStart"/>
      <w:r w:rsidRPr="00A0198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Соорганизаторы</w:t>
      </w:r>
      <w:proofErr w:type="spellEnd"/>
      <w:r w:rsidRPr="00A019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вправе использовать Конкурсные работы в следующих формах (включая, но не ограничиваясь): размещение в средствах массовой информации, размещение на </w:t>
      </w:r>
      <w:proofErr w:type="spellStart"/>
      <w:r w:rsidRPr="00A0198C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интернет-платформах</w:t>
      </w:r>
      <w:proofErr w:type="spellEnd"/>
      <w:r w:rsidRPr="00A019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Организатора и </w:t>
      </w:r>
      <w:proofErr w:type="spellStart"/>
      <w:r w:rsidRPr="00A0198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Соорганизаторов</w:t>
      </w:r>
      <w:proofErr w:type="spellEnd"/>
      <w:r w:rsidRPr="00A0198C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социальных сетях, публичный показ в целях обсуждения аудиториями Конкурных работ, организация выставок и форумов, в том числе в образовательных организациях, библиотеках, тематических клубах и др.</w:t>
      </w:r>
    </w:p>
    <w:p w:rsidR="00A0198C" w:rsidRPr="00A0198C" w:rsidRDefault="00A0198C" w:rsidP="00A019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198C">
        <w:rPr>
          <w:rFonts w:ascii="Times New Roman" w:eastAsia="Times New Roman" w:hAnsi="Times New Roman" w:cs="Times New Roman"/>
          <w:sz w:val="24"/>
          <w:szCs w:val="24"/>
          <w:lang w:eastAsia="ru-RU"/>
        </w:rPr>
        <w:t>9.3. Участник гарантирует, что предоставление Лицензии не нарушает права и интересы третьих лиц.</w:t>
      </w:r>
    </w:p>
    <w:p w:rsidR="00A0198C" w:rsidRPr="00A0198C" w:rsidRDefault="00A0198C" w:rsidP="00A019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19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9.4. Организатор и </w:t>
      </w:r>
      <w:proofErr w:type="spellStart"/>
      <w:r w:rsidRPr="00A0198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Соорганизаторы</w:t>
      </w:r>
      <w:proofErr w:type="spellEnd"/>
      <w:r w:rsidRPr="00A019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вправе предоставлять лицензию третьим лицам (</w:t>
      </w:r>
      <w:proofErr w:type="spellStart"/>
      <w:r w:rsidRPr="00A0198C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сублицензирование</w:t>
      </w:r>
      <w:proofErr w:type="spellEnd"/>
      <w:r w:rsidRPr="00A0198C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A0198C" w:rsidRPr="00A0198C" w:rsidRDefault="00A0198C" w:rsidP="00A019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19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9.5. Организатор и </w:t>
      </w:r>
      <w:proofErr w:type="spellStart"/>
      <w:r w:rsidRPr="00A0198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Соорганизаторы</w:t>
      </w:r>
      <w:proofErr w:type="spellEnd"/>
      <w:r w:rsidRPr="00A019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вправе не предоставлять отчеты об использовании Конкурсных работ.</w:t>
      </w:r>
    </w:p>
    <w:p w:rsidR="00A0198C" w:rsidRPr="00A0198C" w:rsidRDefault="00A0198C" w:rsidP="00A019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19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9.6. Участник Конкурса разрешает Организатору и </w:t>
      </w:r>
      <w:proofErr w:type="spellStart"/>
      <w:r w:rsidRPr="00A0198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Соорганизаторам</w:t>
      </w:r>
      <w:proofErr w:type="spellEnd"/>
      <w:r w:rsidRPr="00A019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использовать Конкурсные работы без указания имен их авторов, правообладателя, участника Конкурса.</w:t>
      </w:r>
    </w:p>
    <w:p w:rsidR="00A0198C" w:rsidRPr="00A0198C" w:rsidRDefault="00A0198C" w:rsidP="00A019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19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9.7. Участник Конкурса разрешает Организатору и </w:t>
      </w:r>
      <w:proofErr w:type="spellStart"/>
      <w:r w:rsidRPr="00A0198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Соорганизаторам</w:t>
      </w:r>
      <w:proofErr w:type="spellEnd"/>
      <w:r w:rsidRPr="00A019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внесение в Конкурсные работы изменений, снабжение Конкурсных работ комментариями, пояснениями.</w:t>
      </w:r>
    </w:p>
    <w:p w:rsidR="00A0198C" w:rsidRPr="00A0198C" w:rsidRDefault="00A0198C" w:rsidP="00A019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198C">
        <w:rPr>
          <w:rFonts w:ascii="Times New Roman" w:eastAsia="Times New Roman" w:hAnsi="Times New Roman" w:cs="Times New Roman"/>
          <w:sz w:val="24"/>
          <w:szCs w:val="24"/>
          <w:lang w:eastAsia="ru-RU"/>
        </w:rPr>
        <w:t>9.8. Участники Конкурса несут ответственность, предусмотренную действующим международным и национальным законодательством, за нарушение интеллектуальных прав третьих лиц. В случае предъявления третьими лицами претензий, связанных с размещением конкурсных работ на интернет-сайте, а также с последующим использованием Конкурсных работ способами, указанными в Правилах, участник Конкурса обязуется своими силами и за свой счет урегулировать указанные претензии третьих лиц.</w:t>
      </w:r>
    </w:p>
    <w:p w:rsidR="00A0198C" w:rsidRPr="00A0198C" w:rsidRDefault="00A0198C" w:rsidP="00A019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19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10. Дополнительные положения</w:t>
      </w:r>
    </w:p>
    <w:p w:rsidR="00A0198C" w:rsidRPr="00A0198C" w:rsidRDefault="00A0198C" w:rsidP="00A019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198C">
        <w:rPr>
          <w:rFonts w:ascii="Times New Roman" w:eastAsia="Times New Roman" w:hAnsi="Times New Roman" w:cs="Times New Roman"/>
          <w:sz w:val="24"/>
          <w:szCs w:val="24"/>
          <w:lang w:eastAsia="ru-RU"/>
        </w:rPr>
        <w:t>10.1. В связи с тем, что Конкурс является некоммерческим проектом, вознаграждение участникам, победителям, призерам Конкурса не выплачивается, правила Гражданского кодекса Российской Федерации о публичном конкурсе (Глава 57) к проведению Конкурса не применяются.</w:t>
      </w:r>
    </w:p>
    <w:p w:rsidR="00A0198C" w:rsidRPr="00A0198C" w:rsidRDefault="00A0198C" w:rsidP="00A019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19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10.2. Отношения Организатора, </w:t>
      </w:r>
      <w:proofErr w:type="spellStart"/>
      <w:r w:rsidRPr="00A0198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Соорганизаторов</w:t>
      </w:r>
      <w:proofErr w:type="spellEnd"/>
      <w:r w:rsidRPr="00A019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участников Конкурса в части организации и проведения Конкурса регулируются настоящими Правилами.</w:t>
      </w:r>
    </w:p>
    <w:p w:rsidR="00A0198C" w:rsidRPr="00A0198C" w:rsidRDefault="00A0198C" w:rsidP="00A019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198C">
        <w:rPr>
          <w:rFonts w:ascii="Times New Roman" w:eastAsia="Times New Roman" w:hAnsi="Times New Roman" w:cs="Times New Roman"/>
          <w:sz w:val="24"/>
          <w:szCs w:val="24"/>
          <w:lang w:eastAsia="ru-RU"/>
        </w:rPr>
        <w:t>10.3. Если участник Конкурса не согласен с каким-либо условием Правил, он вправе отказаться от участия в Конкурсе.</w:t>
      </w:r>
    </w:p>
    <w:p w:rsidR="00A0198C" w:rsidRPr="00A0198C" w:rsidRDefault="00A0198C" w:rsidP="00A019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19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10.4. Организатор оставляет за собой право вносить изменения в Правила или отменить проведение Конкурса как в целом, так и в отдельных номинациях в любое время. В случае принятия Организатором решения о внесении изменений в Правила или о прекращении проведения Конкурса, Организатор обязан уведомить об этом </w:t>
      </w:r>
      <w:proofErr w:type="spellStart"/>
      <w:r w:rsidRPr="00A0198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Соорганизаторов</w:t>
      </w:r>
      <w:proofErr w:type="spellEnd"/>
      <w:r w:rsidRPr="00A019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участников путем размещения соответствующей информации на официальном сайте Конкурса </w:t>
      </w:r>
      <w:hyperlink r:id="rId8" w:history="1">
        <w:r w:rsidRPr="00A0198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http://anticorruption.life</w:t>
        </w:r>
      </w:hyperlink>
      <w:r w:rsidRPr="00A0198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001F0" w:rsidRDefault="007001F0" w:rsidP="00A0198C"/>
    <w:sectPr w:rsidR="007001F0" w:rsidSect="007001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E4036"/>
    <w:multiLevelType w:val="multilevel"/>
    <w:tmpl w:val="2A264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BD1326"/>
    <w:multiLevelType w:val="multilevel"/>
    <w:tmpl w:val="8EBE7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AF51232"/>
    <w:multiLevelType w:val="multilevel"/>
    <w:tmpl w:val="6938E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C19441F"/>
    <w:multiLevelType w:val="multilevel"/>
    <w:tmpl w:val="7FC05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A2779D0"/>
    <w:multiLevelType w:val="multilevel"/>
    <w:tmpl w:val="E3FE0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76A36B4"/>
    <w:multiLevelType w:val="multilevel"/>
    <w:tmpl w:val="CF348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9141C23"/>
    <w:multiLevelType w:val="multilevel"/>
    <w:tmpl w:val="5FB4D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EE60DCA"/>
    <w:multiLevelType w:val="multilevel"/>
    <w:tmpl w:val="70529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7"/>
  </w:num>
  <w:num w:numId="5">
    <w:abstractNumId w:val="5"/>
  </w:num>
  <w:num w:numId="6">
    <w:abstractNumId w:val="4"/>
  </w:num>
  <w:num w:numId="7">
    <w:abstractNumId w:val="1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A0198C"/>
    <w:rsid w:val="007001F0"/>
    <w:rsid w:val="00A019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1F0"/>
  </w:style>
  <w:style w:type="paragraph" w:styleId="1">
    <w:name w:val="heading 1"/>
    <w:basedOn w:val="a"/>
    <w:link w:val="10"/>
    <w:uiPriority w:val="9"/>
    <w:qFormat/>
    <w:rsid w:val="00A0198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A0198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0198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0198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01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0198C"/>
    <w:rPr>
      <w:b/>
      <w:bCs/>
    </w:rPr>
  </w:style>
  <w:style w:type="character" w:styleId="a5">
    <w:name w:val="Hyperlink"/>
    <w:basedOn w:val="a0"/>
    <w:uiPriority w:val="99"/>
    <w:semiHidden/>
    <w:unhideWhenUsed/>
    <w:rsid w:val="00A0198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513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40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231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54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nticorruption.life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anticorruption.lif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nticorruption.life" TargetMode="External"/><Relationship Id="rId5" Type="http://schemas.openxmlformats.org/officeDocument/2006/relationships/hyperlink" Target="http://anticorruption.life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2196</Words>
  <Characters>12523</Characters>
  <Application>Microsoft Office Word</Application>
  <DocSecurity>0</DocSecurity>
  <Lines>104</Lines>
  <Paragraphs>29</Paragraphs>
  <ScaleCrop>false</ScaleCrop>
  <Company>Reanimator Extreme Edition</Company>
  <LinksUpToDate>false</LinksUpToDate>
  <CharactersWithSpaces>14690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МБДОУ</dc:creator>
  <cp:lastModifiedBy>МБДОУ</cp:lastModifiedBy>
  <cp:revision>2</cp:revision>
  <dcterms:created xsi:type="dcterms:W3CDTF">2018-05-21T11:04:00Z</dcterms:created>
  <dcterms:modified xsi:type="dcterms:W3CDTF">2018-05-21T11:05:00Z</dcterms:modified>
</cp:coreProperties>
</file>